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6E8D" w:rsidRDefault="007B6E8D">
      <w:pPr>
        <w:rPr>
          <w:rFonts w:ascii="Times New Roman" w:hAnsi="Times New Roman" w:cs="Times New Roman"/>
          <w:sz w:val="24"/>
          <w:szCs w:val="24"/>
        </w:rPr>
      </w:pPr>
      <w:r w:rsidRPr="007B6E8D">
        <w:rPr>
          <w:rFonts w:ascii="Times New Roman" w:hAnsi="Times New Roman" w:cs="Times New Roman"/>
          <w:sz w:val="24"/>
          <w:szCs w:val="24"/>
        </w:rPr>
        <w:t xml:space="preserve">Good morning </w:t>
      </w:r>
      <w:r w:rsidRPr="007B6E8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B6E8D" w:rsidRDefault="007B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proponuję Wam dwie gry online, żeby utrwalić słownictwo z obecnego działu. GOOD LUCK AND HAVE FUN! </w:t>
      </w:r>
      <w:r w:rsidRPr="007B6E8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B6E8D" w:rsidRPr="007B6E8D" w:rsidRDefault="007B6E8D">
      <w:pPr>
        <w:rPr>
          <w:rFonts w:ascii="Times New Roman" w:hAnsi="Times New Roman" w:cs="Times New Roman"/>
          <w:sz w:val="24"/>
          <w:szCs w:val="24"/>
        </w:rPr>
      </w:pPr>
    </w:p>
    <w:p w:rsidR="007B6E8D" w:rsidRPr="007B6E8D" w:rsidRDefault="007B6E8D">
      <w:pPr>
        <w:rPr>
          <w:rFonts w:ascii="Times New Roman" w:hAnsi="Times New Roman" w:cs="Times New Roman"/>
          <w:sz w:val="24"/>
          <w:szCs w:val="24"/>
        </w:rPr>
      </w:pPr>
      <w:r w:rsidRPr="007B6E8D">
        <w:rPr>
          <w:rFonts w:ascii="Times New Roman" w:hAnsi="Times New Roman" w:cs="Times New Roman"/>
          <w:sz w:val="24"/>
          <w:szCs w:val="24"/>
        </w:rPr>
        <w:t>Game 1 Listen and order – posłuchaj i poukładaj</w:t>
      </w:r>
    </w:p>
    <w:p w:rsidR="007B6E8D" w:rsidRPr="007B6E8D" w:rsidRDefault="007B6E8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B6E8D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https://elt.oup.com/student/goldsparks/level2/games/game-4-1?cc=pl&amp;selLanguage=pl</w:t>
        </w:r>
      </w:hyperlink>
    </w:p>
    <w:p w:rsidR="007B6E8D" w:rsidRPr="007B6E8D" w:rsidRDefault="007B6E8D">
      <w:pPr>
        <w:rPr>
          <w:rFonts w:ascii="Times New Roman" w:hAnsi="Times New Roman" w:cs="Times New Roman"/>
          <w:sz w:val="24"/>
          <w:szCs w:val="24"/>
        </w:rPr>
      </w:pPr>
    </w:p>
    <w:p w:rsidR="007B6E8D" w:rsidRPr="007B6E8D" w:rsidRDefault="007B6E8D">
      <w:pPr>
        <w:rPr>
          <w:rFonts w:ascii="Times New Roman" w:hAnsi="Times New Roman" w:cs="Times New Roman"/>
          <w:sz w:val="24"/>
          <w:szCs w:val="24"/>
        </w:rPr>
      </w:pPr>
      <w:r w:rsidRPr="007B6E8D">
        <w:rPr>
          <w:rFonts w:ascii="Times New Roman" w:hAnsi="Times New Roman" w:cs="Times New Roman"/>
          <w:sz w:val="24"/>
          <w:szCs w:val="24"/>
        </w:rPr>
        <w:t>GAME 2 Listen and match. – posłuchaj i połącz</w:t>
      </w:r>
    </w:p>
    <w:p w:rsidR="007B6E8D" w:rsidRPr="007B6E8D" w:rsidRDefault="007B6E8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B6E8D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https://elt.oup.com/student/goldsparks/level2/games/game-4-2?cc=pl&amp;selLanguage=pl</w:t>
        </w:r>
      </w:hyperlink>
    </w:p>
    <w:sectPr w:rsidR="007B6E8D" w:rsidRPr="007B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6E8D"/>
    <w:rsid w:val="007B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6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goldsparks/level2/games/game-4-2?cc=pl&amp;selLanguage=pl" TargetMode="External"/><Relationship Id="rId4" Type="http://schemas.openxmlformats.org/officeDocument/2006/relationships/hyperlink" Target="https://elt.oup.com/student/goldsparks/level2/games/game-4-1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2020-04-24T08:00:00Z</dcterms:created>
  <dcterms:modified xsi:type="dcterms:W3CDTF">2020-04-24T08:05:00Z</dcterms:modified>
</cp:coreProperties>
</file>